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42" w:rsidRPr="00B55D3D" w:rsidRDefault="00343242" w:rsidP="00343242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66725" cy="552450"/>
            <wp:effectExtent l="19050" t="19050" r="28575" b="19050"/>
            <wp:docPr id="1" name="Рисунок 1" descr="Описание: 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43242" w:rsidRPr="00B55D3D" w:rsidRDefault="00343242" w:rsidP="00343242">
      <w:pPr>
        <w:tabs>
          <w:tab w:val="left" w:pos="5400"/>
        </w:tabs>
        <w:ind w:firstLine="709"/>
        <w:jc w:val="center"/>
        <w:rPr>
          <w:rFonts w:cs="Arial"/>
        </w:rPr>
      </w:pPr>
      <w:r w:rsidRPr="00B55D3D">
        <w:rPr>
          <w:rFonts w:cs="Arial"/>
        </w:rPr>
        <w:t>СОВЕТ НАРОДНЫХ ДЕПУТАТОВ</w:t>
      </w:r>
    </w:p>
    <w:p w:rsidR="00343242" w:rsidRPr="00B55D3D" w:rsidRDefault="00343242" w:rsidP="00343242">
      <w:pPr>
        <w:ind w:firstLine="709"/>
        <w:jc w:val="center"/>
        <w:rPr>
          <w:rFonts w:cs="Arial"/>
        </w:rPr>
      </w:pPr>
      <w:r w:rsidRPr="00B55D3D">
        <w:rPr>
          <w:rFonts w:cs="Arial"/>
        </w:rPr>
        <w:t>БОЛЬШЕВЕРЕЙСКОГО СЕЛЬСКОГО ПОСЕЛЕНИЯ</w:t>
      </w:r>
    </w:p>
    <w:p w:rsidR="00343242" w:rsidRPr="00B55D3D" w:rsidRDefault="00343242" w:rsidP="00343242">
      <w:pPr>
        <w:ind w:firstLine="709"/>
        <w:jc w:val="center"/>
        <w:rPr>
          <w:rFonts w:cs="Arial"/>
        </w:rPr>
      </w:pPr>
      <w:r w:rsidRPr="00B55D3D">
        <w:rPr>
          <w:rFonts w:cs="Arial"/>
        </w:rPr>
        <w:t>РАМОНСКОГО МУНИЦИПАЛЬНОГО РАЙОНА</w:t>
      </w:r>
    </w:p>
    <w:p w:rsidR="00343242" w:rsidRPr="00B55D3D" w:rsidRDefault="00343242" w:rsidP="00343242">
      <w:pPr>
        <w:ind w:firstLine="709"/>
        <w:jc w:val="center"/>
        <w:rPr>
          <w:rFonts w:cs="Arial"/>
        </w:rPr>
      </w:pPr>
      <w:r w:rsidRPr="00B55D3D">
        <w:rPr>
          <w:rFonts w:cs="Arial"/>
        </w:rPr>
        <w:t>ВОРОНЕЖСКОЙ ОБЛАСТИ</w:t>
      </w:r>
    </w:p>
    <w:p w:rsidR="00343242" w:rsidRPr="00B55D3D" w:rsidRDefault="00343242" w:rsidP="00343242">
      <w:pPr>
        <w:ind w:firstLine="709"/>
        <w:jc w:val="center"/>
        <w:rPr>
          <w:rFonts w:cs="Arial"/>
        </w:rPr>
      </w:pPr>
    </w:p>
    <w:p w:rsidR="00343242" w:rsidRPr="00B55D3D" w:rsidRDefault="00343242" w:rsidP="00343242">
      <w:pPr>
        <w:ind w:firstLine="709"/>
        <w:jc w:val="center"/>
        <w:rPr>
          <w:rFonts w:cs="Arial"/>
        </w:rPr>
      </w:pPr>
      <w:r w:rsidRPr="00B55D3D">
        <w:rPr>
          <w:rFonts w:cs="Arial"/>
        </w:rPr>
        <w:t>РЕШЕНИЕ</w:t>
      </w:r>
    </w:p>
    <w:p w:rsidR="00343242" w:rsidRPr="00B55D3D" w:rsidRDefault="00343242" w:rsidP="00343242">
      <w:pPr>
        <w:ind w:firstLine="709"/>
        <w:jc w:val="center"/>
        <w:rPr>
          <w:rFonts w:cs="Arial"/>
        </w:rPr>
      </w:pPr>
    </w:p>
    <w:p w:rsidR="00343242" w:rsidRPr="00B55D3D" w:rsidRDefault="00343242" w:rsidP="00343242">
      <w:pPr>
        <w:ind w:firstLine="709"/>
        <w:rPr>
          <w:rFonts w:cs="Arial"/>
        </w:rPr>
      </w:pPr>
    </w:p>
    <w:p w:rsidR="00343242" w:rsidRPr="00B55D3D" w:rsidRDefault="00343242" w:rsidP="00343242">
      <w:pPr>
        <w:ind w:firstLine="709"/>
        <w:rPr>
          <w:rFonts w:cs="Arial"/>
        </w:rPr>
      </w:pPr>
      <w:r w:rsidRPr="00B55D3D">
        <w:rPr>
          <w:rFonts w:cs="Arial"/>
        </w:rPr>
        <w:t>от 29 сентября 2014 года № 161</w:t>
      </w:r>
    </w:p>
    <w:p w:rsidR="00343242" w:rsidRPr="00B55D3D" w:rsidRDefault="00343242" w:rsidP="00343242">
      <w:pPr>
        <w:ind w:firstLine="709"/>
        <w:rPr>
          <w:rFonts w:cs="Arial"/>
        </w:rPr>
      </w:pPr>
      <w:r w:rsidRPr="00B55D3D">
        <w:rPr>
          <w:rFonts w:cs="Arial"/>
        </w:rPr>
        <w:t>с.</w:t>
      </w:r>
      <w:r w:rsidR="00690262">
        <w:rPr>
          <w:rFonts w:cs="Arial"/>
        </w:rPr>
        <w:t xml:space="preserve"> </w:t>
      </w:r>
      <w:bookmarkStart w:id="0" w:name="_GoBack"/>
      <w:bookmarkEnd w:id="0"/>
      <w:r w:rsidRPr="00B55D3D">
        <w:rPr>
          <w:rFonts w:cs="Arial"/>
        </w:rPr>
        <w:t>Большая Верейка</w:t>
      </w:r>
    </w:p>
    <w:p w:rsidR="00343242" w:rsidRPr="00B55D3D" w:rsidRDefault="00343242" w:rsidP="00343242">
      <w:pPr>
        <w:pStyle w:val="Title"/>
      </w:pPr>
      <w:r w:rsidRPr="00B55D3D">
        <w:t xml:space="preserve">О введении в действие земельного налога, установлении ставок </w:t>
      </w:r>
      <w:r w:rsidRPr="00152271">
        <w:t>и порядка</w:t>
      </w:r>
      <w:r>
        <w:rPr>
          <w:sz w:val="28"/>
          <w:szCs w:val="28"/>
        </w:rPr>
        <w:t xml:space="preserve"> </w:t>
      </w:r>
      <w:r w:rsidRPr="00B55D3D">
        <w:t>его уплаты</w:t>
      </w:r>
    </w:p>
    <w:p w:rsidR="00343242" w:rsidRPr="00B55D3D" w:rsidRDefault="00343242" w:rsidP="00343242">
      <w:pPr>
        <w:ind w:firstLine="709"/>
        <w:jc w:val="center"/>
        <w:rPr>
          <w:rFonts w:cs="Arial"/>
        </w:rPr>
      </w:pPr>
      <w:r w:rsidRPr="00B55D3D">
        <w:rPr>
          <w:rFonts w:cs="Arial"/>
        </w:rPr>
        <w:t>(в редакции решений от 22.12.2014 г. № 167; от 17.03.2015 № 178, от 10.11.2015 № 13, от 29.01.2016 № 27; от 21.02.2017 № 69; от 29.11.2018 № 133</w:t>
      </w:r>
      <w:r>
        <w:rPr>
          <w:rFonts w:cs="Arial"/>
        </w:rPr>
        <w:t>; от 12.11.2019 № 170; от 12.11.2020 № 18; от 26.03.2021 № 33; от 05.07.2022 № 76; от 21.06.2023 № 108</w:t>
      </w:r>
      <w:r w:rsidRPr="00B55D3D">
        <w:rPr>
          <w:rFonts w:cs="Arial"/>
        </w:rPr>
        <w:t>)</w:t>
      </w:r>
    </w:p>
    <w:p w:rsidR="00343242" w:rsidRPr="00B55D3D" w:rsidRDefault="00343242" w:rsidP="00343242">
      <w:pPr>
        <w:ind w:firstLine="709"/>
        <w:jc w:val="center"/>
        <w:rPr>
          <w:rFonts w:cs="Arial"/>
        </w:rPr>
      </w:pPr>
    </w:p>
    <w:p w:rsidR="00343242" w:rsidRDefault="00343242" w:rsidP="00343242">
      <w:pPr>
        <w:tabs>
          <w:tab w:val="left" w:pos="993"/>
        </w:tabs>
        <w:ind w:firstLine="709"/>
        <w:rPr>
          <w:rFonts w:cs="Arial"/>
        </w:rPr>
      </w:pPr>
      <w:r w:rsidRPr="00B55D3D">
        <w:rPr>
          <w:rFonts w:cs="Arial"/>
        </w:rPr>
        <w:t xml:space="preserve">В соответствии с главой 31 Налогового кодекса Российской Федерации, Уставом Большеверейского сельского поселения Рамонского муниципального района Воронежской области, Совет народных депутатов Большеверейского сельского поселения Рамонского муниципального района Воронежской области </w:t>
      </w:r>
    </w:p>
    <w:p w:rsidR="00343242" w:rsidRPr="00B55D3D" w:rsidRDefault="00343242" w:rsidP="00343242">
      <w:pPr>
        <w:tabs>
          <w:tab w:val="left" w:pos="993"/>
        </w:tabs>
        <w:ind w:firstLine="709"/>
        <w:rPr>
          <w:rFonts w:cs="Arial"/>
        </w:rPr>
      </w:pPr>
      <w:r w:rsidRPr="00B55D3D">
        <w:rPr>
          <w:rFonts w:cs="Arial"/>
        </w:rPr>
        <w:t xml:space="preserve">р е ш и </w:t>
      </w:r>
      <w:proofErr w:type="gramStart"/>
      <w:r w:rsidRPr="00B55D3D">
        <w:rPr>
          <w:rFonts w:cs="Arial"/>
        </w:rPr>
        <w:t>л :</w:t>
      </w:r>
      <w:proofErr w:type="gramEnd"/>
    </w:p>
    <w:p w:rsidR="00343242" w:rsidRPr="00B55D3D" w:rsidRDefault="00343242" w:rsidP="00343242">
      <w:pPr>
        <w:ind w:firstLine="709"/>
        <w:rPr>
          <w:rFonts w:cs="Arial"/>
        </w:rPr>
      </w:pPr>
      <w:r w:rsidRPr="00B55D3D">
        <w:rPr>
          <w:rFonts w:cs="Arial"/>
        </w:rPr>
        <w:t>1. Ввести в действие на территории Большеверейского сельского поселения Рамонского муниципального района Воронежской области земельный налог на земельные участки, расположенные в пределах Большеверейского сельского поселения, с 01 января 2015 года.</w:t>
      </w:r>
    </w:p>
    <w:p w:rsidR="00343242" w:rsidRPr="00EF055B" w:rsidRDefault="00343242" w:rsidP="00343242">
      <w:pPr>
        <w:ind w:firstLine="720"/>
        <w:rPr>
          <w:rFonts w:cs="Arial"/>
          <w:szCs w:val="28"/>
        </w:rPr>
      </w:pPr>
      <w:r w:rsidRPr="00EF055B">
        <w:rPr>
          <w:rFonts w:cs="Arial"/>
          <w:szCs w:val="28"/>
        </w:rPr>
        <w:t>Налогоплательщиками налога (далее-  налогоплательщики) признаются организации и физические лица, обладающие земельными участками, признаваемыми объектами налогообложения в соответствии со статьей 389 Налогового Кодекса Российской Федерации, на праве собственности, праве постоянного (бессрочного) пользования или праве пожизненного наследуемого владения.</w:t>
      </w:r>
    </w:p>
    <w:p w:rsidR="00343242" w:rsidRPr="00EF055B" w:rsidRDefault="00343242" w:rsidP="00343242">
      <w:pPr>
        <w:ind w:firstLine="720"/>
        <w:rPr>
          <w:rFonts w:cs="Arial"/>
          <w:szCs w:val="28"/>
        </w:rPr>
      </w:pPr>
      <w:r w:rsidRPr="00EF055B">
        <w:rPr>
          <w:rFonts w:cs="Arial"/>
          <w:szCs w:val="28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343242" w:rsidRPr="00EF055B" w:rsidRDefault="00343242" w:rsidP="00343242">
      <w:pPr>
        <w:ind w:firstLine="720"/>
        <w:rPr>
          <w:rFonts w:cs="Arial"/>
          <w:szCs w:val="28"/>
        </w:rPr>
      </w:pPr>
      <w:r w:rsidRPr="00EF055B">
        <w:rPr>
          <w:rFonts w:cs="Arial"/>
          <w:szCs w:val="28"/>
        </w:rPr>
        <w:t>Не признаются объектом налогообложения:</w:t>
      </w:r>
    </w:p>
    <w:p w:rsidR="00343242" w:rsidRPr="00EF055B" w:rsidRDefault="00343242" w:rsidP="00343242">
      <w:pPr>
        <w:ind w:firstLine="720"/>
        <w:rPr>
          <w:rFonts w:cs="Arial"/>
          <w:szCs w:val="28"/>
        </w:rPr>
      </w:pPr>
      <w:r w:rsidRPr="00EF055B">
        <w:rPr>
          <w:rFonts w:cs="Arial"/>
          <w:szCs w:val="28"/>
        </w:rPr>
        <w:t>1) земельные участки, изъятые из оборота в соответствии с законодательством Российской Федерации;</w:t>
      </w:r>
    </w:p>
    <w:p w:rsidR="00343242" w:rsidRPr="00EF055B" w:rsidRDefault="00343242" w:rsidP="00343242">
      <w:pPr>
        <w:ind w:firstLine="720"/>
        <w:rPr>
          <w:rFonts w:cs="Arial"/>
          <w:szCs w:val="28"/>
        </w:rPr>
      </w:pPr>
      <w:r w:rsidRPr="00EF055B">
        <w:rPr>
          <w:rFonts w:cs="Arial"/>
          <w:szCs w:val="28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:rsidR="00343242" w:rsidRPr="00EF055B" w:rsidRDefault="00343242" w:rsidP="00343242">
      <w:pPr>
        <w:ind w:firstLine="720"/>
        <w:rPr>
          <w:rFonts w:cs="Arial"/>
          <w:szCs w:val="28"/>
        </w:rPr>
      </w:pPr>
      <w:r w:rsidRPr="00EF055B">
        <w:rPr>
          <w:rFonts w:cs="Arial"/>
          <w:szCs w:val="28"/>
        </w:rPr>
        <w:lastRenderedPageBreak/>
        <w:t>3) земельные участки из состава земель лесного фонда;</w:t>
      </w:r>
    </w:p>
    <w:p w:rsidR="00343242" w:rsidRPr="00EF055B" w:rsidRDefault="00343242" w:rsidP="00343242">
      <w:pPr>
        <w:ind w:firstLine="720"/>
        <w:rPr>
          <w:rFonts w:cs="Arial"/>
          <w:szCs w:val="28"/>
        </w:rPr>
      </w:pPr>
      <w:r w:rsidRPr="00EF055B">
        <w:rPr>
          <w:rFonts w:cs="Arial"/>
          <w:szCs w:val="28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343242" w:rsidRDefault="00343242" w:rsidP="00343242">
      <w:pPr>
        <w:ind w:firstLine="709"/>
        <w:rPr>
          <w:rFonts w:cs="Arial"/>
        </w:rPr>
      </w:pPr>
      <w:r w:rsidRPr="00EF055B">
        <w:rPr>
          <w:rFonts w:cs="Arial"/>
          <w:szCs w:val="28"/>
        </w:rPr>
        <w:t>5) земельные участки, входящие в состав общего имущества многоквартирного дома</w:t>
      </w:r>
      <w:r w:rsidRPr="00B55D3D">
        <w:rPr>
          <w:rFonts w:cs="Arial"/>
        </w:rPr>
        <w:t xml:space="preserve"> (в редакции решени</w:t>
      </w:r>
      <w:r>
        <w:rPr>
          <w:rFonts w:cs="Arial"/>
        </w:rPr>
        <w:t>я</w:t>
      </w:r>
      <w:r w:rsidRPr="00B55D3D">
        <w:rPr>
          <w:rFonts w:cs="Arial"/>
        </w:rPr>
        <w:t xml:space="preserve"> </w:t>
      </w:r>
      <w:r>
        <w:rPr>
          <w:rFonts w:cs="Arial"/>
        </w:rPr>
        <w:t>от 05.07.2022 № 76</w:t>
      </w:r>
      <w:r w:rsidRPr="00B55D3D">
        <w:rPr>
          <w:rFonts w:cs="Arial"/>
        </w:rPr>
        <w:t>)</w:t>
      </w:r>
      <w:r>
        <w:rPr>
          <w:rFonts w:cs="Arial"/>
        </w:rPr>
        <w:t>.</w:t>
      </w:r>
    </w:p>
    <w:p w:rsidR="00343242" w:rsidRPr="00B55D3D" w:rsidRDefault="00343242" w:rsidP="00343242">
      <w:pPr>
        <w:ind w:firstLine="709"/>
        <w:rPr>
          <w:rFonts w:cs="Arial"/>
        </w:rPr>
      </w:pPr>
      <w:r w:rsidRPr="00B55D3D">
        <w:rPr>
          <w:rFonts w:cs="Arial"/>
        </w:rPr>
        <w:t>2. Установить следующие налоговые ставки:</w:t>
      </w:r>
    </w:p>
    <w:p w:rsidR="00343242" w:rsidRPr="00937BE6" w:rsidRDefault="00343242" w:rsidP="00343242">
      <w:pPr>
        <w:suppressAutoHyphens/>
        <w:ind w:right="142" w:firstLine="709"/>
      </w:pPr>
      <w:r w:rsidRPr="00937BE6">
        <w:t>2.1. 0,3 процента в отношении земельных участков:</w:t>
      </w:r>
    </w:p>
    <w:p w:rsidR="00343242" w:rsidRPr="00937BE6" w:rsidRDefault="00343242" w:rsidP="00343242">
      <w:pPr>
        <w:suppressAutoHyphens/>
        <w:ind w:right="142" w:firstLine="709"/>
      </w:pPr>
      <w:r w:rsidRPr="00937BE6"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43242" w:rsidRPr="00937BE6" w:rsidRDefault="00343242" w:rsidP="00343242">
      <w:pPr>
        <w:suppressAutoHyphens/>
        <w:ind w:right="142" w:firstLine="709"/>
      </w:pPr>
      <w:r w:rsidRPr="00937BE6"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343242" w:rsidRPr="00937BE6" w:rsidRDefault="00343242" w:rsidP="00343242">
      <w:pPr>
        <w:suppressAutoHyphens/>
        <w:ind w:right="142" w:firstLine="709"/>
      </w:pPr>
      <w:r w:rsidRPr="00937BE6"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343242" w:rsidRPr="00B55D3D" w:rsidRDefault="00343242" w:rsidP="00343242">
      <w:pPr>
        <w:ind w:firstLine="709"/>
        <w:rPr>
          <w:rFonts w:cs="Arial"/>
        </w:rPr>
      </w:pPr>
      <w:r w:rsidRPr="00937BE6"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Pr="00937BE6">
        <w:rPr>
          <w:rFonts w:cs="Arial"/>
        </w:rPr>
        <w:t xml:space="preserve"> </w:t>
      </w:r>
      <w:r w:rsidRPr="00B55D3D">
        <w:rPr>
          <w:rFonts w:cs="Arial"/>
        </w:rPr>
        <w:t>(в редакции решени</w:t>
      </w:r>
      <w:r>
        <w:rPr>
          <w:rFonts w:cs="Arial"/>
        </w:rPr>
        <w:t>я от 12.11.2019 № 170</w:t>
      </w:r>
      <w:r w:rsidRPr="00B55D3D">
        <w:rPr>
          <w:rFonts w:cs="Arial"/>
        </w:rPr>
        <w:t>)</w:t>
      </w:r>
      <w:r>
        <w:rPr>
          <w:rFonts w:cs="Arial"/>
        </w:rPr>
        <w:t>.</w:t>
      </w:r>
    </w:p>
    <w:p w:rsidR="00343242" w:rsidRDefault="00343242" w:rsidP="00343242">
      <w:pPr>
        <w:adjustRightInd w:val="0"/>
        <w:ind w:firstLine="709"/>
        <w:rPr>
          <w:rFonts w:cs="Arial"/>
        </w:rPr>
      </w:pPr>
      <w:r w:rsidRPr="005F234A">
        <w:t>2.2. 0,8 процента в отношении</w:t>
      </w:r>
      <w:r w:rsidRPr="005F234A">
        <w:rPr>
          <w:lang w:eastAsia="ar-SA"/>
        </w:rPr>
        <w:t xml:space="preserve"> земельных участков, </w:t>
      </w:r>
      <w:r w:rsidRPr="005F234A">
        <w:t>предназначенных для размещения объектов здравоохранения</w:t>
      </w:r>
      <w:r w:rsidRPr="00B55D3D">
        <w:rPr>
          <w:rFonts w:cs="Arial"/>
        </w:rPr>
        <w:t xml:space="preserve"> (в редакции решени</w:t>
      </w:r>
      <w:r>
        <w:rPr>
          <w:rFonts w:cs="Arial"/>
        </w:rPr>
        <w:t>я</w:t>
      </w:r>
      <w:r w:rsidRPr="00B55D3D">
        <w:rPr>
          <w:rFonts w:cs="Arial"/>
        </w:rPr>
        <w:t xml:space="preserve"> </w:t>
      </w:r>
      <w:r>
        <w:rPr>
          <w:rFonts w:cs="Arial"/>
        </w:rPr>
        <w:t>от 26.03.2021 № 33</w:t>
      </w:r>
      <w:r w:rsidRPr="00B55D3D">
        <w:rPr>
          <w:rFonts w:cs="Arial"/>
        </w:rPr>
        <w:t>)</w:t>
      </w:r>
      <w:r>
        <w:rPr>
          <w:rFonts w:cs="Arial"/>
        </w:rPr>
        <w:t>.</w:t>
      </w:r>
    </w:p>
    <w:p w:rsidR="00343242" w:rsidRPr="00B55D3D" w:rsidRDefault="00343242" w:rsidP="00343242">
      <w:pPr>
        <w:adjustRightInd w:val="0"/>
        <w:ind w:firstLine="709"/>
        <w:rPr>
          <w:rFonts w:cs="Arial"/>
        </w:rPr>
      </w:pPr>
      <w:r w:rsidRPr="00B55D3D">
        <w:rPr>
          <w:rFonts w:cs="Arial"/>
        </w:rPr>
        <w:t>2.3. 1,5 процента в отношении в отно</w:t>
      </w:r>
      <w:r>
        <w:rPr>
          <w:rFonts w:cs="Arial"/>
        </w:rPr>
        <w:t>шении прочих земельных участков</w:t>
      </w:r>
      <w:r w:rsidRPr="00B55D3D">
        <w:rPr>
          <w:rFonts w:cs="Arial"/>
          <w:bCs/>
        </w:rPr>
        <w:t xml:space="preserve"> (в ред</w:t>
      </w:r>
      <w:r>
        <w:rPr>
          <w:rFonts w:cs="Arial"/>
          <w:bCs/>
        </w:rPr>
        <w:t>акции</w:t>
      </w:r>
      <w:r w:rsidRPr="00B55D3D">
        <w:rPr>
          <w:rFonts w:cs="Arial"/>
          <w:bCs/>
        </w:rPr>
        <w:t xml:space="preserve"> реш</w:t>
      </w:r>
      <w:r>
        <w:rPr>
          <w:rFonts w:cs="Arial"/>
          <w:bCs/>
        </w:rPr>
        <w:t>ения</w:t>
      </w:r>
      <w:r w:rsidRPr="00B55D3D">
        <w:rPr>
          <w:rFonts w:cs="Arial"/>
          <w:bCs/>
        </w:rPr>
        <w:t xml:space="preserve"> от 10.11.2015 № 13)</w:t>
      </w:r>
    </w:p>
    <w:p w:rsidR="00343242" w:rsidRPr="00B55D3D" w:rsidRDefault="00343242" w:rsidP="00343242">
      <w:pPr>
        <w:ind w:firstLine="709"/>
        <w:rPr>
          <w:rFonts w:cs="Arial"/>
        </w:rPr>
      </w:pPr>
      <w:r w:rsidRPr="00B55D3D">
        <w:rPr>
          <w:rFonts w:cs="Arial"/>
        </w:rPr>
        <w:t>3. Освободить от уплаты земельного налога следующие категории налогоплательщиков:</w:t>
      </w:r>
    </w:p>
    <w:p w:rsidR="00343242" w:rsidRPr="00B55D3D" w:rsidRDefault="00343242" w:rsidP="00343242">
      <w:pPr>
        <w:ind w:firstLine="709"/>
        <w:rPr>
          <w:rFonts w:cs="Arial"/>
        </w:rPr>
      </w:pPr>
      <w:r w:rsidRPr="00B55D3D">
        <w:rPr>
          <w:rFonts w:cs="Arial"/>
        </w:rPr>
        <w:t xml:space="preserve">1) членов добровольной пожарной дружины (не более 2500 </w:t>
      </w:r>
      <w:proofErr w:type="spellStart"/>
      <w:r w:rsidRPr="00B55D3D">
        <w:rPr>
          <w:rFonts w:cs="Arial"/>
        </w:rPr>
        <w:t>кв.м</w:t>
      </w:r>
      <w:proofErr w:type="spellEnd"/>
      <w:r w:rsidRPr="00B55D3D">
        <w:rPr>
          <w:rFonts w:cs="Arial"/>
        </w:rPr>
        <w:t>).</w:t>
      </w:r>
    </w:p>
    <w:p w:rsidR="00343242" w:rsidRPr="00B55D3D" w:rsidRDefault="00343242" w:rsidP="00343242">
      <w:pPr>
        <w:adjustRightInd w:val="0"/>
        <w:ind w:firstLine="709"/>
        <w:rPr>
          <w:rFonts w:cs="Arial"/>
        </w:rPr>
      </w:pPr>
      <w:r w:rsidRPr="00B55D3D">
        <w:rPr>
          <w:rFonts w:cs="Arial"/>
        </w:rPr>
        <w:t>2) органы местного самоуправления и их структурные подразделения (в редакции решения от 29.11.2018 № 133).</w:t>
      </w:r>
    </w:p>
    <w:p w:rsidR="00343242" w:rsidRPr="005F234A" w:rsidRDefault="00343242" w:rsidP="00343242">
      <w:pPr>
        <w:ind w:firstLine="709"/>
      </w:pPr>
      <w:r w:rsidRPr="005F234A">
        <w:t>Налогоплательщики, имеющие право на налоговые льготы, предусмотренные подпунктом 1 пункта 3 настоящего решения,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343242" w:rsidRDefault="00343242" w:rsidP="00343242">
      <w:pPr>
        <w:ind w:firstLine="709"/>
        <w:rPr>
          <w:rFonts w:cs="Arial"/>
        </w:rPr>
      </w:pPr>
      <w:r w:rsidRPr="005F234A">
        <w:t xml:space="preserve"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</w:t>
      </w:r>
      <w:r w:rsidRPr="005F234A">
        <w:lastRenderedPageBreak/>
        <w:t>предусмотренному пунктом 3 статьи 361.1 Налогово</w:t>
      </w:r>
      <w:r>
        <w:t>го кодекса Российской Федерации</w:t>
      </w:r>
      <w:r w:rsidRPr="00B55D3D">
        <w:rPr>
          <w:rFonts w:cs="Arial"/>
        </w:rPr>
        <w:t xml:space="preserve"> (в редакции решени</w:t>
      </w:r>
      <w:r>
        <w:rPr>
          <w:rFonts w:cs="Arial"/>
        </w:rPr>
        <w:t>я</w:t>
      </w:r>
      <w:r w:rsidRPr="00B55D3D">
        <w:rPr>
          <w:rFonts w:cs="Arial"/>
        </w:rPr>
        <w:t xml:space="preserve"> </w:t>
      </w:r>
      <w:r>
        <w:rPr>
          <w:rFonts w:cs="Arial"/>
        </w:rPr>
        <w:t>от 26.03.2021 № 33</w:t>
      </w:r>
      <w:r w:rsidRPr="00B55D3D">
        <w:rPr>
          <w:rFonts w:cs="Arial"/>
        </w:rPr>
        <w:t>)</w:t>
      </w:r>
      <w:r>
        <w:rPr>
          <w:rFonts w:cs="Arial"/>
        </w:rPr>
        <w:t>.</w:t>
      </w:r>
    </w:p>
    <w:p w:rsidR="00343242" w:rsidRPr="00EF055B" w:rsidRDefault="00343242" w:rsidP="00343242">
      <w:pPr>
        <w:ind w:firstLine="720"/>
        <w:rPr>
          <w:rFonts w:cs="Arial"/>
          <w:szCs w:val="28"/>
        </w:rPr>
      </w:pPr>
      <w:r w:rsidRPr="00EF055B">
        <w:rPr>
          <w:rFonts w:cs="Arial"/>
          <w:szCs w:val="28"/>
        </w:rPr>
        <w:t>4. Установить для налогоплательщиков-организаций отчетные периоды: первый квартал, полугодие и девять месяцев календарного года.</w:t>
      </w:r>
    </w:p>
    <w:p w:rsidR="00343242" w:rsidRPr="00EF055B" w:rsidRDefault="00343242" w:rsidP="00343242">
      <w:pPr>
        <w:ind w:firstLine="720"/>
        <w:rPr>
          <w:rFonts w:cs="Arial"/>
          <w:szCs w:val="28"/>
        </w:rPr>
      </w:pPr>
      <w:r w:rsidRPr="00EF055B">
        <w:rPr>
          <w:rFonts w:cs="Arial"/>
          <w:szCs w:val="28"/>
        </w:rPr>
        <w:t xml:space="preserve">В течение налогового периода налогоплательщики-организации уплачивают авансовые платежи по налогу. </w:t>
      </w:r>
    </w:p>
    <w:p w:rsidR="00343242" w:rsidRPr="00EF055B" w:rsidRDefault="00343242" w:rsidP="00343242">
      <w:pPr>
        <w:ind w:firstLine="720"/>
        <w:rPr>
          <w:rFonts w:cs="Arial"/>
          <w:szCs w:val="28"/>
        </w:rPr>
      </w:pPr>
      <w:r w:rsidRPr="00EF055B">
        <w:rPr>
          <w:rFonts w:cs="Arial"/>
          <w:szCs w:val="28"/>
        </w:rPr>
        <w:t xml:space="preserve">Налог подлежит уплате налогоплательщиками-организациями в срок не позднее </w:t>
      </w:r>
      <w:r>
        <w:rPr>
          <w:rFonts w:cs="Arial"/>
          <w:szCs w:val="28"/>
        </w:rPr>
        <w:t>28 февраля</w:t>
      </w:r>
      <w:r w:rsidRPr="00EF055B">
        <w:rPr>
          <w:rFonts w:cs="Arial"/>
          <w:szCs w:val="28"/>
        </w:rPr>
        <w:t xml:space="preserve"> года, следующего за истекшим налоговым периодом. Авансовые платежи по налогу подлежат уплате налогоплательщиками-организациями в срок не позднее </w:t>
      </w:r>
      <w:r>
        <w:rPr>
          <w:rFonts w:cs="Arial"/>
          <w:szCs w:val="28"/>
        </w:rPr>
        <w:t xml:space="preserve">28 числа </w:t>
      </w:r>
      <w:r w:rsidRPr="00EF055B">
        <w:rPr>
          <w:rFonts w:cs="Arial"/>
          <w:szCs w:val="28"/>
        </w:rPr>
        <w:t>месяца, следующего за истекшим отчетным периодом.</w:t>
      </w:r>
    </w:p>
    <w:p w:rsidR="00343242" w:rsidRPr="00EF055B" w:rsidRDefault="00343242" w:rsidP="00343242">
      <w:pPr>
        <w:ind w:firstLine="720"/>
        <w:rPr>
          <w:rFonts w:cs="Arial"/>
          <w:szCs w:val="28"/>
        </w:rPr>
      </w:pPr>
      <w:r w:rsidRPr="00EF055B">
        <w:rPr>
          <w:rFonts w:cs="Arial"/>
          <w:szCs w:val="28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343242" w:rsidRDefault="00343242" w:rsidP="00343242">
      <w:pPr>
        <w:ind w:firstLine="709"/>
        <w:rPr>
          <w:rFonts w:cs="Arial"/>
        </w:rPr>
      </w:pPr>
      <w:r w:rsidRPr="00EF055B">
        <w:rPr>
          <w:rFonts w:cs="Arial"/>
          <w:szCs w:val="28"/>
        </w:rPr>
        <w:t>В отношении земельного участка, сведения о котором представлены в соответствии с пунктом 18 статьи 396 Налогового Кодекса РФ,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Налогового Кодекса РФ, начиная со дня совершения нарушений обязательных требований к использованию и охране объектов земельных отношений, указанных в подпунктах 1 и 2 пункта 18 статьи 396 Налогового Кодекса РФ,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 396 Налогового Кодекса РФ, информации о дне совершения таких нарушений и до 1-го числа месяца, в котором уполномоченным органом установлен факт устранения таких нарушений</w:t>
      </w:r>
      <w:r w:rsidRPr="00EF055B">
        <w:rPr>
          <w:rFonts w:cs="Arial"/>
        </w:rPr>
        <w:t xml:space="preserve"> </w:t>
      </w:r>
      <w:r w:rsidRPr="00B55D3D">
        <w:rPr>
          <w:rFonts w:cs="Arial"/>
        </w:rPr>
        <w:t>(в редакции решени</w:t>
      </w:r>
      <w:r>
        <w:rPr>
          <w:rFonts w:cs="Arial"/>
        </w:rPr>
        <w:t>я</w:t>
      </w:r>
      <w:r w:rsidRPr="00B55D3D">
        <w:rPr>
          <w:rFonts w:cs="Arial"/>
        </w:rPr>
        <w:t xml:space="preserve"> </w:t>
      </w:r>
      <w:r>
        <w:rPr>
          <w:rFonts w:cs="Arial"/>
        </w:rPr>
        <w:t>от 05.07.2022 № 76</w:t>
      </w:r>
      <w:r w:rsidRPr="00B55D3D">
        <w:rPr>
          <w:rFonts w:cs="Arial"/>
        </w:rPr>
        <w:t>)</w:t>
      </w:r>
      <w:r>
        <w:rPr>
          <w:rFonts w:cs="Arial"/>
        </w:rPr>
        <w:t>.</w:t>
      </w:r>
    </w:p>
    <w:p w:rsidR="00343242" w:rsidRDefault="00343242" w:rsidP="00343242">
      <w:pPr>
        <w:ind w:firstLine="709"/>
        <w:rPr>
          <w:rFonts w:cs="Arial"/>
        </w:rPr>
      </w:pPr>
      <w:r w:rsidRPr="00B55D3D">
        <w:rPr>
          <w:rFonts w:cs="Arial"/>
        </w:rPr>
        <w:t>(</w:t>
      </w:r>
      <w:r>
        <w:rPr>
          <w:rFonts w:cs="Arial"/>
        </w:rPr>
        <w:t>п., п. 5, 5.1, 5.2 исключены</w:t>
      </w:r>
      <w:r w:rsidRPr="00B55D3D">
        <w:rPr>
          <w:rFonts w:cs="Arial"/>
        </w:rPr>
        <w:t xml:space="preserve"> решени</w:t>
      </w:r>
      <w:r>
        <w:rPr>
          <w:rFonts w:cs="Arial"/>
        </w:rPr>
        <w:t>ем</w:t>
      </w:r>
      <w:r w:rsidRPr="00B55D3D">
        <w:rPr>
          <w:rFonts w:cs="Arial"/>
        </w:rPr>
        <w:t xml:space="preserve"> </w:t>
      </w:r>
      <w:r>
        <w:rPr>
          <w:rFonts w:cs="Arial"/>
        </w:rPr>
        <w:t>от 12.11.2020 № 18</w:t>
      </w:r>
      <w:r w:rsidRPr="00B55D3D">
        <w:rPr>
          <w:rFonts w:cs="Arial"/>
        </w:rPr>
        <w:t>)</w:t>
      </w:r>
      <w:r>
        <w:rPr>
          <w:rFonts w:cs="Arial"/>
        </w:rPr>
        <w:t>.</w:t>
      </w:r>
    </w:p>
    <w:p w:rsidR="00343242" w:rsidRDefault="00343242" w:rsidP="00343242">
      <w:pPr>
        <w:ind w:firstLine="709"/>
        <w:rPr>
          <w:rFonts w:cs="Arial"/>
        </w:rPr>
      </w:pPr>
      <w:r w:rsidRPr="00B55D3D">
        <w:rPr>
          <w:rFonts w:cs="Arial"/>
        </w:rPr>
        <w:t>(</w:t>
      </w:r>
      <w:r>
        <w:rPr>
          <w:rFonts w:cs="Arial"/>
        </w:rPr>
        <w:t xml:space="preserve">п. 6 исключен </w:t>
      </w:r>
      <w:r w:rsidRPr="00B55D3D">
        <w:rPr>
          <w:rFonts w:cs="Arial"/>
        </w:rPr>
        <w:t>решени</w:t>
      </w:r>
      <w:r>
        <w:rPr>
          <w:rFonts w:cs="Arial"/>
        </w:rPr>
        <w:t>ем</w:t>
      </w:r>
      <w:r w:rsidRPr="00B55D3D">
        <w:rPr>
          <w:rFonts w:cs="Arial"/>
        </w:rPr>
        <w:t xml:space="preserve"> </w:t>
      </w:r>
      <w:r>
        <w:rPr>
          <w:rFonts w:cs="Arial"/>
        </w:rPr>
        <w:t>от 26.03.2021 № 33</w:t>
      </w:r>
      <w:r w:rsidRPr="00B55D3D">
        <w:rPr>
          <w:rFonts w:cs="Arial"/>
        </w:rPr>
        <w:t>)</w:t>
      </w:r>
      <w:r>
        <w:rPr>
          <w:rFonts w:cs="Arial"/>
        </w:rPr>
        <w:t>.</w:t>
      </w:r>
    </w:p>
    <w:p w:rsidR="00343242" w:rsidRPr="00B55D3D" w:rsidRDefault="00343242" w:rsidP="00343242">
      <w:pPr>
        <w:ind w:firstLine="709"/>
        <w:rPr>
          <w:rFonts w:cs="Arial"/>
        </w:rPr>
      </w:pPr>
      <w:r w:rsidRPr="00B55D3D">
        <w:rPr>
          <w:rFonts w:cs="Arial"/>
        </w:rPr>
        <w:t>7. С момента вступления в силу настоящего решения признать утратившими силу следующие решения Совета народных депутатов Большеверейского сельского поселения Рамонского муниципального района Воронежской области:</w:t>
      </w:r>
    </w:p>
    <w:p w:rsidR="00343242" w:rsidRPr="00B55D3D" w:rsidRDefault="00343242" w:rsidP="00343242">
      <w:pPr>
        <w:tabs>
          <w:tab w:val="left" w:pos="3420"/>
          <w:tab w:val="left" w:pos="4962"/>
        </w:tabs>
        <w:ind w:firstLine="709"/>
        <w:rPr>
          <w:rFonts w:cs="Arial"/>
        </w:rPr>
      </w:pPr>
      <w:r w:rsidRPr="00B55D3D">
        <w:rPr>
          <w:rFonts w:cs="Arial"/>
        </w:rPr>
        <w:t>7.1. Решение Совета народных депутатов Большеверейского сельского поселения Рамонского муниципального района Воронежской области от 06.11.2006 г. № 46 «О введении в действие земельного налога, установлении ставок и сроков его уплаты»;</w:t>
      </w:r>
    </w:p>
    <w:p w:rsidR="00343242" w:rsidRPr="00B55D3D" w:rsidRDefault="00343242" w:rsidP="00343242">
      <w:pPr>
        <w:tabs>
          <w:tab w:val="left" w:pos="3420"/>
          <w:tab w:val="left" w:pos="4962"/>
        </w:tabs>
        <w:ind w:firstLine="709"/>
        <w:rPr>
          <w:rFonts w:cs="Arial"/>
        </w:rPr>
      </w:pPr>
      <w:r w:rsidRPr="00B55D3D">
        <w:rPr>
          <w:rFonts w:cs="Arial"/>
        </w:rPr>
        <w:t>7.2. Решение Совета народных депутатов Большеверейского сельского поселения Рамонского муниципального района Воронежской области от 12.02..2010 г. № 131 «О внесении изменений в решение Совета народных депутатов Большеверейского сельского поселения Рамонского муниципального района Воронежской области от 06.11.2006 года № 46 «О введении в действие земельного налога, установлении ставок и сроков его уплаты»;</w:t>
      </w:r>
    </w:p>
    <w:p w:rsidR="00343242" w:rsidRPr="00B55D3D" w:rsidRDefault="00343242" w:rsidP="00343242">
      <w:pPr>
        <w:ind w:firstLine="709"/>
        <w:rPr>
          <w:rFonts w:cs="Arial"/>
        </w:rPr>
      </w:pPr>
      <w:r w:rsidRPr="00B55D3D">
        <w:rPr>
          <w:rFonts w:cs="Arial"/>
        </w:rPr>
        <w:t>7.3. Решение Совета народных депутатов Большеверейского сельского поселения Рамонского муниципального района Воронежской области от 16.07.2010 г. № 18 «О внесении изменений в решение Совета народных депутатов Большеверейского сельского поселения Рамонского муниципального района Воронежской области от 06.11.2006 г. № 46 (в редакции решения от 12.02.2010 г. № 131) «О введении в действие земельного налога, установлении ставок и сроков его уплаты»;</w:t>
      </w:r>
    </w:p>
    <w:p w:rsidR="00343242" w:rsidRPr="00B55D3D" w:rsidRDefault="00343242" w:rsidP="00343242">
      <w:pPr>
        <w:ind w:firstLine="709"/>
        <w:rPr>
          <w:rFonts w:cs="Arial"/>
        </w:rPr>
      </w:pPr>
      <w:r w:rsidRPr="00B55D3D">
        <w:rPr>
          <w:rFonts w:cs="Arial"/>
        </w:rPr>
        <w:t xml:space="preserve">7.4. Решение Совета народных депутатов Большеверейского сельского поселения Рамонского муниципального района Воронежской области от 01.03.2011 </w:t>
      </w:r>
      <w:r w:rsidRPr="00B55D3D">
        <w:rPr>
          <w:rFonts w:cs="Arial"/>
        </w:rPr>
        <w:lastRenderedPageBreak/>
        <w:t>№ 50 «О внесении изменений в решение Совета народных депутатов Большеверейского сельского поселения Рамонского муниципального района Воронежской области от 06.11.2006 года № 46 (в редакции решений от 12.02.2010 г. № 131; от 16.07.2010 г. № 18). «О введении в действие земельного налога, установлении ставок и сроков его уплаты»;</w:t>
      </w:r>
    </w:p>
    <w:p w:rsidR="00343242" w:rsidRPr="00B55D3D" w:rsidRDefault="00343242" w:rsidP="00343242">
      <w:pPr>
        <w:ind w:firstLine="709"/>
        <w:rPr>
          <w:rFonts w:cs="Arial"/>
        </w:rPr>
      </w:pPr>
      <w:r w:rsidRPr="00B55D3D">
        <w:rPr>
          <w:rFonts w:cs="Arial"/>
        </w:rPr>
        <w:t>7.5. Решение Совета народных депутатов Большеверейского сельского поселения Рамонского муниципального района Воронежской области от 29.03.2011 № 52 «О внесении изменений в решение Совета народных депутатов Большеверейского сельского поселения Рамонского муниципального района Воронежской области от 06.11.2006 года № 46 (в редакции решений от 12.02.2010 г. № 131; от 16.07.2010 г. № 18; от 01.03.2011 г. № 50) «О введении в действие земельного налога, установлении ставок и сроков его уплаты»;</w:t>
      </w:r>
    </w:p>
    <w:p w:rsidR="00343242" w:rsidRPr="00B55D3D" w:rsidRDefault="00343242" w:rsidP="00343242">
      <w:pPr>
        <w:ind w:firstLine="709"/>
        <w:rPr>
          <w:rFonts w:cs="Arial"/>
        </w:rPr>
      </w:pPr>
      <w:r w:rsidRPr="00B55D3D">
        <w:rPr>
          <w:rFonts w:cs="Arial"/>
        </w:rPr>
        <w:t>7.6. Решение Совета народных депутатов Большеверейского сельского поселения Рамонского муниципального района Воронежской области от 07.10.2011 № 67 «О внесении изменений в решение Совета народных депутатов Большеверейского сельского поселения Рамонского муниципального района Воронежской области от 06.11.2006 года № 46 «(в редакции решений от 12.02.2010 г. № 131; от 16.07.2010 г. № 18; от 01.03.2011 г. № 50; от 29.03.2011 г. № 52) «О введении в действие земельного налога, установлении ставок и сроков его уплаты»;</w:t>
      </w:r>
    </w:p>
    <w:p w:rsidR="00343242" w:rsidRPr="00B55D3D" w:rsidRDefault="00343242" w:rsidP="00343242">
      <w:pPr>
        <w:ind w:firstLine="709"/>
        <w:rPr>
          <w:rFonts w:cs="Arial"/>
        </w:rPr>
      </w:pPr>
      <w:r w:rsidRPr="00B55D3D">
        <w:rPr>
          <w:rFonts w:cs="Arial"/>
        </w:rPr>
        <w:t>7.7. Решение Совета народных депутатов Большеверейского сельского поселения Рамонского муниципального района Воронежской области от 23.11.2012 № 106 «О внесении изменений в решение Совета народных депутатов Большеверейского сельского поселения Рамонского муниципального района Воронежской области от 06.11.2006 года № 46 (в редакции решений от 12.02.2010 г. № 131; от 16.07.2010 г. № 18; от 01.03.2011 г. № 50; от 29.03.2011 г. № 52; от 07.10.2011 г. № 67) «О введении в действие земельного налога, установлении ставок и сроков его уплаты»;</w:t>
      </w:r>
    </w:p>
    <w:p w:rsidR="00343242" w:rsidRPr="00B55D3D" w:rsidRDefault="00343242" w:rsidP="00343242">
      <w:pPr>
        <w:ind w:firstLine="709"/>
        <w:rPr>
          <w:rFonts w:cs="Arial"/>
        </w:rPr>
      </w:pPr>
      <w:r w:rsidRPr="00B55D3D">
        <w:rPr>
          <w:rFonts w:cs="Arial"/>
        </w:rPr>
        <w:t>7.8. Решение Совета народных депутатов Большеверейского сельского поселения Рамонского муниципального района Воронежской области от 24.12.2013 № 141 «О внесении изменений в решение Совета народных депутатов Большеверейского сельского поселения Рамонского муниципального района Воронежской области от 06.11.2006 года № 46 (в редакции решений от 12.02.2010 г. № 131; от 16.07.2010 г. № 18; от 01.03.2011 г. № 50; от 29.03.2011 г. № 52; от 07.10.2011 г. № 67; от 23.11.2012 г. № 106) «О введении в действие земельного налога, установлении ставок и сроков его уплаты»;</w:t>
      </w:r>
    </w:p>
    <w:p w:rsidR="00343242" w:rsidRPr="00B55D3D" w:rsidRDefault="00343242" w:rsidP="00343242">
      <w:pPr>
        <w:ind w:firstLine="709"/>
        <w:rPr>
          <w:rFonts w:cs="Arial"/>
        </w:rPr>
      </w:pPr>
      <w:r w:rsidRPr="00B55D3D">
        <w:rPr>
          <w:rFonts w:cs="Arial"/>
        </w:rPr>
        <w:t>7.9. Решение Совета народных депутатов Большеверейского сельского поселения Рамонского муниципального района Воронежской области от 24.06.2014 № 155 «О внесении изменений в решение Совета народных депутатов Большеверейского сельского поселения Рамонского муниципального района Воронежской области от 06.11.2006 года № 46 (в редакции решений от 12.02.2010 г. № 131; от 16.07.2010 г. № 18; от 01.03.2011 г. № 50; от 29.03.2011 г. № 52; от 07.10.2011 г. № 67; от 23.11.2012 г. № 106, от 24.12.2013 г. № 141) «О введении в действие земельного налога, установлении ставок и сроков его уплаты».</w:t>
      </w:r>
    </w:p>
    <w:p w:rsidR="00343242" w:rsidRPr="00B55D3D" w:rsidRDefault="00343242" w:rsidP="00343242">
      <w:pPr>
        <w:ind w:firstLine="709"/>
        <w:rPr>
          <w:rFonts w:cs="Arial"/>
        </w:rPr>
      </w:pPr>
      <w:r w:rsidRPr="00B55D3D">
        <w:rPr>
          <w:rFonts w:cs="Arial"/>
        </w:rPr>
        <w:t>8. Опубликовать настоящее решение в районной общественно-политической газете «Голос Рамони».</w:t>
      </w:r>
    </w:p>
    <w:p w:rsidR="00343242" w:rsidRPr="00B55D3D" w:rsidRDefault="00343242" w:rsidP="00343242">
      <w:pPr>
        <w:ind w:firstLine="709"/>
        <w:rPr>
          <w:rFonts w:cs="Arial"/>
        </w:rPr>
      </w:pPr>
      <w:r w:rsidRPr="00B55D3D">
        <w:rPr>
          <w:rFonts w:cs="Arial"/>
        </w:rPr>
        <w:t>9. Настоящее решение вступает в силу с 01 января 2015 года.</w:t>
      </w:r>
    </w:p>
    <w:p w:rsidR="00343242" w:rsidRPr="00B55D3D" w:rsidRDefault="00343242" w:rsidP="00343242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43242" w:rsidRPr="00247960" w:rsidTr="00716349">
        <w:tc>
          <w:tcPr>
            <w:tcW w:w="3284" w:type="dxa"/>
            <w:shd w:val="clear" w:color="auto" w:fill="auto"/>
          </w:tcPr>
          <w:p w:rsidR="00343242" w:rsidRPr="00247960" w:rsidRDefault="00343242" w:rsidP="00716349">
            <w:pPr>
              <w:ind w:firstLine="709"/>
              <w:rPr>
                <w:rFonts w:cs="Arial"/>
              </w:rPr>
            </w:pPr>
            <w:r w:rsidRPr="00247960">
              <w:rPr>
                <w:rFonts w:cs="Arial"/>
              </w:rPr>
              <w:t xml:space="preserve">Глава </w:t>
            </w:r>
          </w:p>
          <w:p w:rsidR="00343242" w:rsidRPr="00247960" w:rsidRDefault="00343242" w:rsidP="00716349">
            <w:pPr>
              <w:ind w:firstLine="0"/>
              <w:rPr>
                <w:rFonts w:cs="Arial"/>
              </w:rPr>
            </w:pPr>
            <w:r w:rsidRPr="00247960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343242" w:rsidRPr="00247960" w:rsidRDefault="00343242" w:rsidP="00716349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343242" w:rsidRPr="00247960" w:rsidRDefault="00343242" w:rsidP="00716349">
            <w:pPr>
              <w:ind w:firstLine="0"/>
              <w:rPr>
                <w:rFonts w:cs="Arial"/>
              </w:rPr>
            </w:pPr>
            <w:proofErr w:type="spellStart"/>
            <w:r w:rsidRPr="00247960">
              <w:rPr>
                <w:rFonts w:cs="Arial"/>
              </w:rPr>
              <w:t>А.М.Русских</w:t>
            </w:r>
            <w:proofErr w:type="spellEnd"/>
          </w:p>
        </w:tc>
      </w:tr>
    </w:tbl>
    <w:p w:rsidR="00E560D6" w:rsidRDefault="00E560D6" w:rsidP="003504A5">
      <w:pPr>
        <w:ind w:firstLine="0"/>
      </w:pPr>
    </w:p>
    <w:sectPr w:rsidR="00E560D6" w:rsidSect="00B55D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738" w:rsidRDefault="00ED5738">
      <w:r>
        <w:separator/>
      </w:r>
    </w:p>
  </w:endnote>
  <w:endnote w:type="continuationSeparator" w:id="0">
    <w:p w:rsidR="00ED5738" w:rsidRDefault="00ED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A74" w:rsidRDefault="00ED57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A74" w:rsidRDefault="00ED57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A74" w:rsidRDefault="00ED57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738" w:rsidRDefault="00ED5738">
      <w:r>
        <w:separator/>
      </w:r>
    </w:p>
  </w:footnote>
  <w:footnote w:type="continuationSeparator" w:id="0">
    <w:p w:rsidR="00ED5738" w:rsidRDefault="00ED5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A74" w:rsidRDefault="00ED57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A74" w:rsidRPr="00D21445" w:rsidRDefault="00ED5738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A74" w:rsidRDefault="00ED57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42"/>
    <w:rsid w:val="00343242"/>
    <w:rsid w:val="003504A5"/>
    <w:rsid w:val="00690262"/>
    <w:rsid w:val="00E560D6"/>
    <w:rsid w:val="00ED5738"/>
    <w:rsid w:val="00FD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D580"/>
  <w15:docId w15:val="{7D3D0A8A-6675-4299-BC32-1B73497A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4324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324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432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324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34324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432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2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1742</Words>
  <Characters>9930</Characters>
  <Application>Microsoft Office Word</Application>
  <DocSecurity>0</DocSecurity>
  <Lines>82</Lines>
  <Paragraphs>23</Paragraphs>
  <ScaleCrop>false</ScaleCrop>
  <Company>*</Company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Большая Верейка</cp:lastModifiedBy>
  <cp:revision>5</cp:revision>
  <dcterms:created xsi:type="dcterms:W3CDTF">2024-04-16T07:46:00Z</dcterms:created>
  <dcterms:modified xsi:type="dcterms:W3CDTF">2024-06-11T06:00:00Z</dcterms:modified>
</cp:coreProperties>
</file>